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6F39" w14:textId="2B1A545A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4F5E30">
        <w:rPr>
          <w:sz w:val="48"/>
          <w:szCs w:val="48"/>
        </w:rPr>
        <w:t>1июля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2E5DA952" w14:textId="23E677CA" w:rsidR="003974A9" w:rsidRPr="00EB7AE4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ул. </w:t>
      </w:r>
      <w:r w:rsidR="00EB7AE4">
        <w:rPr>
          <w:b/>
          <w:bCs/>
          <w:sz w:val="52"/>
          <w:szCs w:val="52"/>
        </w:rPr>
        <w:t>Ломоносова, 59а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72A9358E" w14:textId="0F04C6BE" w:rsidR="00413004" w:rsidRPr="00EC7A63" w:rsidRDefault="00413004" w:rsidP="00EC7A63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60788D82" w14:textId="1396858D" w:rsidR="00413004" w:rsidRPr="00405DA6" w:rsidRDefault="00EC7A63" w:rsidP="00413004">
      <w:pPr>
        <w:jc w:val="both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 xml:space="preserve">Постановление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№ 1091 от 22.06.2017 (в ред. Постановления Администрации </w:t>
      </w:r>
      <w:proofErr w:type="spellStart"/>
      <w:proofErr w:type="gram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</w:t>
      </w:r>
      <w:r w:rsidR="00405DA6">
        <w:rPr>
          <w:i/>
          <w:iCs/>
          <w:sz w:val="20"/>
          <w:szCs w:val="20"/>
        </w:rPr>
        <w:t xml:space="preserve"> </w:t>
      </w:r>
      <w:r w:rsidRPr="00405DA6">
        <w:rPr>
          <w:i/>
          <w:iCs/>
          <w:sz w:val="20"/>
          <w:szCs w:val="20"/>
        </w:rPr>
        <w:t>№</w:t>
      </w:r>
      <w:proofErr w:type="gramEnd"/>
      <w:r w:rsidRPr="00405DA6">
        <w:rPr>
          <w:i/>
          <w:iCs/>
          <w:sz w:val="20"/>
          <w:szCs w:val="20"/>
        </w:rPr>
        <w:t xml:space="preserve"> 765 от 29.03.2024, вступило в силу с 01.05.2024)</w:t>
      </w:r>
    </w:p>
    <w:p w14:paraId="44FBA6AE" w14:textId="54791D17" w:rsidR="00996111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3FB6C392" w14:textId="77777777" w:rsidR="00405DA6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68C205B1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A77308" w:rsidRPr="00137607">
        <w:rPr>
          <w:sz w:val="40"/>
          <w:szCs w:val="40"/>
        </w:rPr>
        <w:t>482</w:t>
      </w:r>
      <w:r w:rsidR="00B53DAC" w:rsidRPr="00F50B71">
        <w:rPr>
          <w:sz w:val="40"/>
          <w:szCs w:val="40"/>
        </w:rPr>
        <w:t>,</w:t>
      </w:r>
      <w:r w:rsidR="00A77308" w:rsidRPr="00137607">
        <w:rPr>
          <w:sz w:val="40"/>
          <w:szCs w:val="40"/>
        </w:rPr>
        <w:t>54</w:t>
      </w:r>
      <w:r w:rsidR="001F2DF2" w:rsidRPr="00F50B71">
        <w:rPr>
          <w:sz w:val="40"/>
          <w:szCs w:val="40"/>
        </w:rPr>
        <w:t xml:space="preserve"> руб. / 1 Гкал</w:t>
      </w:r>
    </w:p>
    <w:p w14:paraId="5CF58CB3" w14:textId="724CDACF" w:rsidR="009D5366" w:rsidRPr="00405DA6" w:rsidRDefault="00137607" w:rsidP="00C23817">
      <w:pPr>
        <w:rPr>
          <w:i/>
          <w:iCs/>
          <w:sz w:val="28"/>
          <w:szCs w:val="28"/>
        </w:rPr>
      </w:pPr>
      <w:r w:rsidRPr="00405DA6">
        <w:rPr>
          <w:i/>
          <w:iCs/>
        </w:rPr>
        <w:t>Постановление РЭК Свердловской области от 13.12.2023 № 229-ПК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65CE0153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332C1A" w:rsidRPr="00ED645F">
        <w:rPr>
          <w:sz w:val="40"/>
          <w:szCs w:val="40"/>
        </w:rPr>
        <w:t>42</w:t>
      </w:r>
      <w:r w:rsidR="00AB394C" w:rsidRPr="00F50B71">
        <w:rPr>
          <w:sz w:val="40"/>
          <w:szCs w:val="40"/>
        </w:rPr>
        <w:t>,</w:t>
      </w:r>
      <w:r w:rsidR="00332C1A" w:rsidRPr="00ED645F">
        <w:rPr>
          <w:sz w:val="40"/>
          <w:szCs w:val="40"/>
        </w:rPr>
        <w:t>88</w:t>
      </w:r>
      <w:r w:rsidR="009D5366" w:rsidRPr="00F50B71">
        <w:rPr>
          <w:sz w:val="40"/>
          <w:szCs w:val="40"/>
        </w:rPr>
        <w:t xml:space="preserve"> руб. / м. куб.</w:t>
      </w:r>
    </w:p>
    <w:p w14:paraId="18315DC7" w14:textId="72856550" w:rsidR="00996111" w:rsidRPr="00C02782" w:rsidRDefault="00ED645F" w:rsidP="00ED645F">
      <w:pPr>
        <w:tabs>
          <w:tab w:val="left" w:pos="7524"/>
        </w:tabs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13.12.2023 № 229-ПК</w:t>
      </w:r>
      <w:r w:rsidRPr="00405DA6">
        <w:rPr>
          <w:i/>
          <w:iCs/>
          <w:sz w:val="20"/>
          <w:szCs w:val="20"/>
        </w:rPr>
        <w:tab/>
      </w:r>
    </w:p>
    <w:p w14:paraId="69EF397B" w14:textId="77777777" w:rsidR="00ED645F" w:rsidRPr="00C02782" w:rsidRDefault="00ED645F" w:rsidP="00ED645F">
      <w:pPr>
        <w:tabs>
          <w:tab w:val="left" w:pos="7524"/>
        </w:tabs>
      </w:pPr>
    </w:p>
    <w:p w14:paraId="7101C232" w14:textId="77777777" w:rsidR="00ED645F" w:rsidRPr="00C02782" w:rsidRDefault="00ED645F" w:rsidP="00ED645F">
      <w:pPr>
        <w:tabs>
          <w:tab w:val="left" w:pos="7524"/>
        </w:tabs>
        <w:rPr>
          <w:i/>
          <w:sz w:val="20"/>
        </w:rPr>
      </w:pPr>
    </w:p>
    <w:p w14:paraId="384FB757" w14:textId="7A492439" w:rsidR="00016EF2" w:rsidRPr="00C02782" w:rsidRDefault="00382E19" w:rsidP="000968FC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D92C6F" w:rsidRPr="00C02782">
        <w:rPr>
          <w:sz w:val="40"/>
          <w:szCs w:val="40"/>
        </w:rPr>
        <w:t>44</w:t>
      </w:r>
      <w:r w:rsidR="00B53DAC" w:rsidRPr="00F50B71">
        <w:rPr>
          <w:sz w:val="40"/>
          <w:szCs w:val="40"/>
        </w:rPr>
        <w:t>,</w:t>
      </w:r>
      <w:r w:rsidR="003F2E08" w:rsidRPr="00F50B71">
        <w:rPr>
          <w:sz w:val="40"/>
          <w:szCs w:val="40"/>
        </w:rPr>
        <w:t>5</w:t>
      </w:r>
      <w:r w:rsidR="00D92C6F" w:rsidRPr="00C02782">
        <w:rPr>
          <w:sz w:val="40"/>
          <w:szCs w:val="40"/>
        </w:rPr>
        <w:t>9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41AFCEC7" w14:textId="026471DB" w:rsidR="0072278F" w:rsidRPr="00405DA6" w:rsidRDefault="000968FC" w:rsidP="009D5366">
      <w:pPr>
        <w:pStyle w:val="a3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035A3344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6065A8AA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109C770C" w14:textId="1D5C9203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A526D4">
        <w:rPr>
          <w:sz w:val="40"/>
          <w:szCs w:val="40"/>
        </w:rPr>
        <w:t>31</w:t>
      </w:r>
      <w:r w:rsidR="00A526D4" w:rsidRPr="000968FC">
        <w:rPr>
          <w:sz w:val="40"/>
          <w:szCs w:val="40"/>
        </w:rPr>
        <w:t>,96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6D4E1BB1" w:rsidR="003F2E08" w:rsidRPr="00405DA6" w:rsidRDefault="00DD1739" w:rsidP="003F2E08">
      <w:pPr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044F905" w14:textId="2B0E689F" w:rsidR="00C67CBC" w:rsidRPr="00C67CBC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</w:t>
      </w:r>
      <w:r w:rsidR="00C67CBC">
        <w:rPr>
          <w:sz w:val="40"/>
          <w:szCs w:val="40"/>
        </w:rPr>
        <w:t>–</w:t>
      </w:r>
    </w:p>
    <w:p w14:paraId="60CDF841" w14:textId="5FC25E87" w:rsidR="009D5366" w:rsidRPr="00F50B71" w:rsidRDefault="009D5366" w:rsidP="00382E19">
      <w:pPr>
        <w:ind w:left="644" w:hanging="360"/>
        <w:rPr>
          <w:sz w:val="40"/>
          <w:szCs w:val="40"/>
        </w:rPr>
      </w:pPr>
      <w:r w:rsidRPr="00F50B71">
        <w:rPr>
          <w:sz w:val="40"/>
          <w:szCs w:val="40"/>
        </w:rPr>
        <w:t xml:space="preserve">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</w:t>
      </w:r>
      <w:r w:rsidR="00EC3398" w:rsidRPr="00EC3398">
        <w:rPr>
          <w:sz w:val="40"/>
          <w:szCs w:val="40"/>
        </w:rPr>
        <w:t>60</w:t>
      </w:r>
      <w:r w:rsidR="00EA42B4">
        <w:rPr>
          <w:sz w:val="40"/>
          <w:szCs w:val="40"/>
        </w:rPr>
        <w:t>*</w:t>
      </w:r>
      <w:r w:rsidRPr="00F50B71">
        <w:rPr>
          <w:sz w:val="40"/>
          <w:szCs w:val="40"/>
        </w:rPr>
        <w:t xml:space="preserve"> руб./кВт/час, </w:t>
      </w:r>
    </w:p>
    <w:p w14:paraId="58B9B7D8" w14:textId="3EB13C02" w:rsidR="009D5366" w:rsidRPr="00F50B71" w:rsidRDefault="00C67CBC" w:rsidP="00C67CBC">
      <w:pPr>
        <w:rPr>
          <w:sz w:val="40"/>
          <w:szCs w:val="40"/>
        </w:rPr>
      </w:pPr>
      <w:r w:rsidRPr="00C67CBC">
        <w:rPr>
          <w:sz w:val="40"/>
          <w:szCs w:val="40"/>
        </w:rPr>
        <w:t xml:space="preserve">   </w:t>
      </w:r>
      <w:r w:rsidR="009D5366" w:rsidRPr="00F50B71">
        <w:rPr>
          <w:sz w:val="40"/>
          <w:szCs w:val="40"/>
        </w:rPr>
        <w:t xml:space="preserve">2 тариф – </w:t>
      </w:r>
      <w:r w:rsidR="003F2E08" w:rsidRPr="00F50B71">
        <w:rPr>
          <w:sz w:val="40"/>
          <w:szCs w:val="40"/>
        </w:rPr>
        <w:t>2</w:t>
      </w:r>
      <w:r w:rsidR="001034D2" w:rsidRPr="00C67CBC">
        <w:rPr>
          <w:sz w:val="40"/>
          <w:szCs w:val="40"/>
        </w:rPr>
        <w:t>,23</w:t>
      </w:r>
      <w:r w:rsidR="00EA42B4">
        <w:rPr>
          <w:sz w:val="40"/>
          <w:szCs w:val="40"/>
        </w:rPr>
        <w:t>*</w:t>
      </w:r>
      <w:r w:rsidR="009D5366"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3057DFD6" w:rsidR="00B53DAC" w:rsidRDefault="00C02782" w:rsidP="00C67CB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F2E08" w:rsidRPr="00F50B71">
        <w:rPr>
          <w:sz w:val="40"/>
          <w:szCs w:val="40"/>
        </w:rPr>
        <w:t>Одно ставочный</w:t>
      </w:r>
      <w:r w:rsidR="00016EF2"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6A236D" w:rsidRPr="006A236D">
        <w:rPr>
          <w:sz w:val="40"/>
          <w:szCs w:val="40"/>
        </w:rPr>
        <w:t>93</w:t>
      </w:r>
      <w:r w:rsidR="00EA42B4">
        <w:rPr>
          <w:sz w:val="40"/>
          <w:szCs w:val="40"/>
        </w:rPr>
        <w:t>*</w:t>
      </w:r>
      <w:r w:rsidR="00016EF2" w:rsidRPr="00F50B71">
        <w:rPr>
          <w:sz w:val="40"/>
          <w:szCs w:val="40"/>
        </w:rPr>
        <w:t xml:space="preserve"> руб./кВт/час</w:t>
      </w:r>
    </w:p>
    <w:p w14:paraId="527DF41D" w14:textId="4CA4D652" w:rsidR="00EA42B4" w:rsidRDefault="00EA42B4" w:rsidP="00C67CBC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</w:t>
      </w:r>
    </w:p>
    <w:p w14:paraId="1F8529E9" w14:textId="42776B04" w:rsidR="00F50B71" w:rsidRPr="00405DA6" w:rsidRDefault="00C02782" w:rsidP="00C02782">
      <w:pPr>
        <w:rPr>
          <w:i/>
          <w:sz w:val="20"/>
          <w:szCs w:val="20"/>
        </w:rPr>
      </w:pPr>
      <w:r>
        <w:t xml:space="preserve">     </w:t>
      </w:r>
      <w:r w:rsidR="00765733" w:rsidRPr="00405DA6">
        <w:rPr>
          <w:i/>
          <w:sz w:val="20"/>
          <w:szCs w:val="20"/>
        </w:rPr>
        <w:t xml:space="preserve">Постановление РЭК Свердловской области </w:t>
      </w:r>
      <w:r w:rsidR="00765733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i/>
          <w:sz w:val="20"/>
          <w:szCs w:val="20"/>
        </w:rPr>
        <w:t xml:space="preserve">от </w:t>
      </w:r>
      <w:r w:rsidR="00695F40" w:rsidRPr="00405DA6">
        <w:rPr>
          <w:i/>
          <w:sz w:val="20"/>
          <w:szCs w:val="20"/>
        </w:rPr>
        <w:t>26.12.2023 № 256-ПК</w:t>
      </w:r>
    </w:p>
    <w:p w14:paraId="4FD012DD" w14:textId="4D99ED66" w:rsidR="00996111" w:rsidRDefault="00996111" w:rsidP="00C67CBC">
      <w:pPr>
        <w:tabs>
          <w:tab w:val="left" w:pos="1116"/>
          <w:tab w:val="left" w:pos="1848"/>
        </w:tabs>
        <w:jc w:val="both"/>
        <w:rPr>
          <w:i/>
        </w:rPr>
      </w:pPr>
    </w:p>
    <w:p w14:paraId="01DCEDAC" w14:textId="77777777" w:rsidR="00405DA6" w:rsidRPr="00853D92" w:rsidRDefault="00405DA6" w:rsidP="00405DA6">
      <w:pPr>
        <w:tabs>
          <w:tab w:val="left" w:pos="1116"/>
        </w:tabs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536192D0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2115A3">
        <w:rPr>
          <w:sz w:val="40"/>
          <w:szCs w:val="40"/>
          <w:lang w:val="en-US"/>
        </w:rPr>
        <w:t>87</w:t>
      </w:r>
      <w:r w:rsidRPr="00F50B71">
        <w:rPr>
          <w:sz w:val="40"/>
          <w:szCs w:val="40"/>
        </w:rPr>
        <w:t>,</w:t>
      </w:r>
      <w:r w:rsidR="002115A3">
        <w:rPr>
          <w:sz w:val="40"/>
          <w:szCs w:val="40"/>
          <w:lang w:val="en-US"/>
        </w:rPr>
        <w:t>49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0820D822" w14:textId="70DB4278" w:rsidR="00016EF2" w:rsidRPr="00405DA6" w:rsidRDefault="00EF0A5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u w:val="single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p w14:paraId="2694B806" w14:textId="77777777" w:rsidR="00C21AAD" w:rsidRPr="00405DA6" w:rsidRDefault="00C21AAD" w:rsidP="00B96485">
      <w:pPr>
        <w:rPr>
          <w:i/>
          <w:iCs/>
          <w:sz w:val="20"/>
          <w:szCs w:val="20"/>
          <w:u w:val="single"/>
        </w:rPr>
      </w:pPr>
    </w:p>
    <w:sectPr w:rsidR="00C21AAD" w:rsidRPr="00405DA6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3905"/>
    <w:rsid w:val="00081736"/>
    <w:rsid w:val="000968FC"/>
    <w:rsid w:val="000A00BE"/>
    <w:rsid w:val="000A146F"/>
    <w:rsid w:val="000A4F93"/>
    <w:rsid w:val="000D62CF"/>
    <w:rsid w:val="000E5860"/>
    <w:rsid w:val="000F0287"/>
    <w:rsid w:val="001034D2"/>
    <w:rsid w:val="0010363A"/>
    <w:rsid w:val="00137607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15A3"/>
    <w:rsid w:val="00215676"/>
    <w:rsid w:val="002455CB"/>
    <w:rsid w:val="00256204"/>
    <w:rsid w:val="002728C9"/>
    <w:rsid w:val="002848A2"/>
    <w:rsid w:val="00284C9B"/>
    <w:rsid w:val="002A79C6"/>
    <w:rsid w:val="002C0CB5"/>
    <w:rsid w:val="002C2A63"/>
    <w:rsid w:val="002D4360"/>
    <w:rsid w:val="002F0C47"/>
    <w:rsid w:val="00304F8F"/>
    <w:rsid w:val="00316942"/>
    <w:rsid w:val="003248E6"/>
    <w:rsid w:val="00332C1A"/>
    <w:rsid w:val="00337E06"/>
    <w:rsid w:val="00364616"/>
    <w:rsid w:val="00382E19"/>
    <w:rsid w:val="003974A9"/>
    <w:rsid w:val="003B0E2F"/>
    <w:rsid w:val="003D5B79"/>
    <w:rsid w:val="003E7849"/>
    <w:rsid w:val="003F2E08"/>
    <w:rsid w:val="00405DA6"/>
    <w:rsid w:val="00413004"/>
    <w:rsid w:val="00414573"/>
    <w:rsid w:val="00421172"/>
    <w:rsid w:val="0045675E"/>
    <w:rsid w:val="004A1DD3"/>
    <w:rsid w:val="004C4864"/>
    <w:rsid w:val="004D3DB7"/>
    <w:rsid w:val="004F3F39"/>
    <w:rsid w:val="004F5E30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95F40"/>
    <w:rsid w:val="006A1883"/>
    <w:rsid w:val="006A236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42E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6D4"/>
    <w:rsid w:val="00A52944"/>
    <w:rsid w:val="00A77308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02782"/>
    <w:rsid w:val="00C21AAD"/>
    <w:rsid w:val="00C23817"/>
    <w:rsid w:val="00C2586C"/>
    <w:rsid w:val="00C37E0D"/>
    <w:rsid w:val="00C42A63"/>
    <w:rsid w:val="00C44724"/>
    <w:rsid w:val="00C64114"/>
    <w:rsid w:val="00C67CBC"/>
    <w:rsid w:val="00C942ED"/>
    <w:rsid w:val="00CB565F"/>
    <w:rsid w:val="00CC2DA0"/>
    <w:rsid w:val="00CC3E54"/>
    <w:rsid w:val="00CC4088"/>
    <w:rsid w:val="00CC70A4"/>
    <w:rsid w:val="00CD3E55"/>
    <w:rsid w:val="00CD5D8D"/>
    <w:rsid w:val="00CE44D3"/>
    <w:rsid w:val="00CE5185"/>
    <w:rsid w:val="00CF323F"/>
    <w:rsid w:val="00D0404D"/>
    <w:rsid w:val="00D373E2"/>
    <w:rsid w:val="00D828C6"/>
    <w:rsid w:val="00D92C6F"/>
    <w:rsid w:val="00DD0E2D"/>
    <w:rsid w:val="00DD1739"/>
    <w:rsid w:val="00DE2727"/>
    <w:rsid w:val="00DE4FFD"/>
    <w:rsid w:val="00DE7728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A42B4"/>
    <w:rsid w:val="00EB04D7"/>
    <w:rsid w:val="00EB7AE4"/>
    <w:rsid w:val="00EC3398"/>
    <w:rsid w:val="00EC7A63"/>
    <w:rsid w:val="00ED645F"/>
    <w:rsid w:val="00EE637E"/>
    <w:rsid w:val="00EF0A5F"/>
    <w:rsid w:val="00EF2A0F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A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2024-07-30T10:45:00Z</dcterms:created>
  <dcterms:modified xsi:type="dcterms:W3CDTF">2024-07-30T10:45:00Z</dcterms:modified>
</cp:coreProperties>
</file>