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41" w:rsidRPr="00CB4143" w:rsidRDefault="00BD5841" w:rsidP="00BD5841">
      <w:pPr>
        <w:ind w:left="4820"/>
        <w:jc w:val="both"/>
        <w:rPr>
          <w:rFonts w:ascii="Arial" w:eastAsia="Calibri" w:hAnsi="Arial" w:cs="Arial"/>
          <w:sz w:val="18"/>
          <w:szCs w:val="18"/>
        </w:rPr>
      </w:pPr>
      <w:r w:rsidRPr="00CB4143">
        <w:rPr>
          <w:rFonts w:ascii="Arial" w:eastAsia="Calibri" w:hAnsi="Arial" w:cs="Arial"/>
          <w:sz w:val="18"/>
          <w:szCs w:val="18"/>
        </w:rPr>
        <w:t xml:space="preserve">Утвержден решением годового общего собрания членов товарищества в многоквартирном доме по адресу: Московская область, г. Красногорск, Красногорский бульвар, дом 25, оформленного Протоколом </w:t>
      </w:r>
      <w:r w:rsidR="00EC4114">
        <w:rPr>
          <w:rFonts w:ascii="Arial" w:eastAsia="Calibri" w:hAnsi="Arial" w:cs="Arial"/>
          <w:sz w:val="18"/>
          <w:szCs w:val="18"/>
        </w:rPr>
        <w:t xml:space="preserve">№ </w:t>
      </w:r>
      <w:r w:rsidR="0066137D">
        <w:rPr>
          <w:rFonts w:ascii="Arial" w:eastAsia="Calibri" w:hAnsi="Arial" w:cs="Arial"/>
          <w:sz w:val="18"/>
          <w:szCs w:val="18"/>
        </w:rPr>
        <w:t>______</w:t>
      </w:r>
      <w:r w:rsidR="00EC4114">
        <w:rPr>
          <w:rFonts w:ascii="Arial" w:eastAsia="Calibri" w:hAnsi="Arial" w:cs="Arial"/>
          <w:sz w:val="18"/>
          <w:szCs w:val="18"/>
        </w:rPr>
        <w:t xml:space="preserve"> </w:t>
      </w:r>
      <w:r w:rsidRPr="00CB4143">
        <w:rPr>
          <w:rFonts w:ascii="Arial" w:eastAsia="Calibri" w:hAnsi="Arial" w:cs="Arial"/>
          <w:sz w:val="18"/>
          <w:szCs w:val="18"/>
        </w:rPr>
        <w:t>от</w:t>
      </w:r>
      <w:r w:rsidR="009008EE">
        <w:rPr>
          <w:rFonts w:ascii="Arial" w:eastAsia="Calibri" w:hAnsi="Arial" w:cs="Arial"/>
          <w:sz w:val="18"/>
          <w:szCs w:val="18"/>
        </w:rPr>
        <w:t xml:space="preserve"> «__</w:t>
      </w:r>
      <w:proofErr w:type="gramStart"/>
      <w:r w:rsidR="009008EE">
        <w:rPr>
          <w:rFonts w:ascii="Arial" w:eastAsia="Calibri" w:hAnsi="Arial" w:cs="Arial"/>
          <w:sz w:val="18"/>
          <w:szCs w:val="18"/>
        </w:rPr>
        <w:t>_»</w:t>
      </w:r>
      <w:r w:rsidRPr="00CB4143">
        <w:rPr>
          <w:rFonts w:ascii="Arial" w:eastAsia="Calibri" w:hAnsi="Arial" w:cs="Arial"/>
          <w:sz w:val="18"/>
          <w:szCs w:val="18"/>
        </w:rPr>
        <w:t xml:space="preserve">  </w:t>
      </w:r>
      <w:r w:rsidR="009008EE">
        <w:rPr>
          <w:rFonts w:ascii="Arial" w:eastAsia="Calibri" w:hAnsi="Arial" w:cs="Arial"/>
          <w:sz w:val="18"/>
          <w:szCs w:val="18"/>
        </w:rPr>
        <w:t>_</w:t>
      </w:r>
      <w:proofErr w:type="gramEnd"/>
      <w:r w:rsidR="009008EE">
        <w:rPr>
          <w:rFonts w:ascii="Arial" w:eastAsia="Calibri" w:hAnsi="Arial" w:cs="Arial"/>
          <w:sz w:val="18"/>
          <w:szCs w:val="18"/>
        </w:rPr>
        <w:t>___</w:t>
      </w:r>
      <w:bookmarkStart w:id="0" w:name="_GoBack"/>
      <w:bookmarkEnd w:id="0"/>
      <w:r w:rsidR="00204C9D">
        <w:rPr>
          <w:rFonts w:ascii="Arial" w:eastAsia="Calibri" w:hAnsi="Arial" w:cs="Arial"/>
          <w:sz w:val="18"/>
          <w:szCs w:val="18"/>
        </w:rPr>
        <w:t>________ 2022</w:t>
      </w:r>
      <w:r w:rsidRPr="00CB4143">
        <w:rPr>
          <w:rFonts w:ascii="Arial" w:eastAsia="Calibri" w:hAnsi="Arial" w:cs="Arial"/>
          <w:sz w:val="18"/>
          <w:szCs w:val="18"/>
        </w:rPr>
        <w:t>г.</w:t>
      </w:r>
    </w:p>
    <w:p w:rsidR="00BD5841" w:rsidRPr="00CB4143" w:rsidRDefault="00BD5841">
      <w:pPr>
        <w:ind w:left="-284"/>
        <w:jc w:val="center"/>
        <w:rPr>
          <w:rFonts w:ascii="Calibri" w:eastAsia="Calibri" w:hAnsi="Calibri" w:cs="Calibri"/>
          <w:b/>
          <w:caps/>
          <w:sz w:val="16"/>
          <w:szCs w:val="16"/>
        </w:rPr>
      </w:pPr>
    </w:p>
    <w:p w:rsidR="004E5A59" w:rsidRPr="007617D1" w:rsidRDefault="00F3100D" w:rsidP="007617D1">
      <w:pPr>
        <w:spacing w:line="240" w:lineRule="auto"/>
        <w:ind w:left="-851"/>
        <w:jc w:val="center"/>
        <w:rPr>
          <w:rFonts w:ascii="Arial" w:eastAsia="Bookman Old Style" w:hAnsi="Arial" w:cs="Arial"/>
          <w:b/>
          <w:caps/>
          <w:sz w:val="24"/>
          <w:szCs w:val="24"/>
        </w:rPr>
      </w:pPr>
      <w:r w:rsidRPr="007617D1">
        <w:rPr>
          <w:rFonts w:ascii="Arial" w:eastAsia="Calibri" w:hAnsi="Arial" w:cs="Arial"/>
          <w:b/>
          <w:caps/>
          <w:sz w:val="24"/>
          <w:szCs w:val="24"/>
        </w:rPr>
        <w:t xml:space="preserve">ГОДОВОЙ </w:t>
      </w:r>
      <w:r w:rsidR="00CB4143" w:rsidRPr="007617D1">
        <w:rPr>
          <w:rFonts w:ascii="Arial" w:eastAsia="Calibri" w:hAnsi="Arial" w:cs="Arial"/>
          <w:b/>
          <w:caps/>
          <w:sz w:val="24"/>
          <w:szCs w:val="24"/>
        </w:rPr>
        <w:t>Отч</w:t>
      </w:r>
      <w:r w:rsidR="00BD5841" w:rsidRPr="007617D1">
        <w:rPr>
          <w:rFonts w:ascii="Arial" w:eastAsia="Calibri" w:hAnsi="Arial" w:cs="Arial"/>
          <w:b/>
          <w:caps/>
          <w:sz w:val="24"/>
          <w:szCs w:val="24"/>
        </w:rPr>
        <w:t>Ё</w:t>
      </w:r>
      <w:r w:rsidR="00CB4143" w:rsidRPr="007617D1">
        <w:rPr>
          <w:rFonts w:ascii="Arial" w:eastAsia="Calibri" w:hAnsi="Arial" w:cs="Arial"/>
          <w:b/>
          <w:caps/>
          <w:sz w:val="24"/>
          <w:szCs w:val="24"/>
        </w:rPr>
        <w:t>т</w:t>
      </w:r>
      <w:r w:rsidR="00CB4143" w:rsidRPr="007617D1">
        <w:rPr>
          <w:rFonts w:ascii="Arial" w:eastAsia="Bookman Old Style" w:hAnsi="Arial" w:cs="Arial"/>
          <w:b/>
          <w:caps/>
          <w:sz w:val="24"/>
          <w:szCs w:val="24"/>
        </w:rPr>
        <w:t xml:space="preserve"> </w:t>
      </w:r>
    </w:p>
    <w:p w:rsidR="004E5A59" w:rsidRDefault="00CB4143" w:rsidP="007617D1">
      <w:pPr>
        <w:spacing w:line="240" w:lineRule="auto"/>
        <w:ind w:left="-851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7617D1">
        <w:rPr>
          <w:rFonts w:ascii="Arial" w:eastAsia="Calibri" w:hAnsi="Arial" w:cs="Arial"/>
          <w:b/>
          <w:caps/>
          <w:sz w:val="24"/>
          <w:szCs w:val="24"/>
        </w:rPr>
        <w:t>о</w:t>
      </w:r>
      <w:r w:rsidRPr="007617D1">
        <w:rPr>
          <w:rFonts w:ascii="Arial" w:eastAsia="Bookman Old Style" w:hAnsi="Arial" w:cs="Arial"/>
          <w:b/>
          <w:caps/>
          <w:sz w:val="24"/>
          <w:szCs w:val="24"/>
        </w:rPr>
        <w:t xml:space="preserve"> </w:t>
      </w:r>
      <w:r w:rsidRPr="007617D1">
        <w:rPr>
          <w:rFonts w:ascii="Arial" w:eastAsia="Calibri" w:hAnsi="Arial" w:cs="Arial"/>
          <w:b/>
          <w:caps/>
          <w:sz w:val="24"/>
          <w:szCs w:val="24"/>
        </w:rPr>
        <w:t>деятельности</w:t>
      </w:r>
      <w:r w:rsidRPr="007617D1">
        <w:rPr>
          <w:rFonts w:ascii="Arial" w:eastAsia="Bookman Old Style" w:hAnsi="Arial" w:cs="Arial"/>
          <w:b/>
          <w:caps/>
          <w:sz w:val="24"/>
          <w:szCs w:val="24"/>
        </w:rPr>
        <w:t xml:space="preserve"> </w:t>
      </w:r>
      <w:r w:rsidRPr="007617D1">
        <w:rPr>
          <w:rFonts w:ascii="Arial" w:eastAsia="Calibri" w:hAnsi="Arial" w:cs="Arial"/>
          <w:b/>
          <w:caps/>
          <w:sz w:val="24"/>
          <w:szCs w:val="24"/>
        </w:rPr>
        <w:t>Правления</w:t>
      </w:r>
      <w:r w:rsidR="00BD5841" w:rsidRPr="007617D1">
        <w:rPr>
          <w:rFonts w:ascii="Arial" w:eastAsia="Calibri" w:hAnsi="Arial" w:cs="Arial"/>
          <w:b/>
          <w:caps/>
          <w:sz w:val="24"/>
          <w:szCs w:val="24"/>
        </w:rPr>
        <w:t xml:space="preserve"> ТСН «ТСЖ КРАСН</w:t>
      </w:r>
      <w:r w:rsidR="00953959">
        <w:rPr>
          <w:rFonts w:ascii="Arial" w:eastAsia="Calibri" w:hAnsi="Arial" w:cs="Arial"/>
          <w:b/>
          <w:caps/>
          <w:sz w:val="24"/>
          <w:szCs w:val="24"/>
        </w:rPr>
        <w:t>о</w:t>
      </w:r>
      <w:r w:rsidR="00BD5841" w:rsidRPr="007617D1">
        <w:rPr>
          <w:rFonts w:ascii="Arial" w:eastAsia="Calibri" w:hAnsi="Arial" w:cs="Arial"/>
          <w:b/>
          <w:caps/>
          <w:sz w:val="24"/>
          <w:szCs w:val="24"/>
        </w:rPr>
        <w:t>ГОРСКИЙ-25»</w:t>
      </w:r>
      <w:r w:rsidR="008E30FE">
        <w:rPr>
          <w:rFonts w:ascii="Arial" w:eastAsia="Bookman Old Style" w:hAnsi="Arial" w:cs="Arial"/>
          <w:b/>
          <w:caps/>
          <w:sz w:val="24"/>
          <w:szCs w:val="24"/>
        </w:rPr>
        <w:t>.</w:t>
      </w:r>
    </w:p>
    <w:p w:rsidR="00DD3E89" w:rsidRPr="00C2330D" w:rsidRDefault="00DD3E89" w:rsidP="007617D1">
      <w:pPr>
        <w:spacing w:line="240" w:lineRule="auto"/>
        <w:ind w:left="-851"/>
        <w:jc w:val="center"/>
        <w:rPr>
          <w:rFonts w:ascii="Arial" w:eastAsia="Bookman Old Style" w:hAnsi="Arial" w:cs="Arial"/>
          <w:b/>
          <w:caps/>
          <w:sz w:val="24"/>
          <w:szCs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6590"/>
        <w:gridCol w:w="2658"/>
      </w:tblGrid>
      <w:tr w:rsidR="004E5A59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 w:rsidP="00CB4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30D">
              <w:rPr>
                <w:rFonts w:ascii="Arial" w:eastAsia="Segoe UI Symbol" w:hAnsi="Arial" w:cs="Arial"/>
                <w:b/>
                <w:sz w:val="24"/>
                <w:szCs w:val="24"/>
              </w:rPr>
              <w:t>№</w:t>
            </w:r>
            <w:r w:rsidRPr="00C2330D">
              <w:rPr>
                <w:rFonts w:ascii="Arial" w:eastAsia="Bookman Old Style" w:hAnsi="Arial" w:cs="Arial"/>
                <w:b/>
                <w:sz w:val="24"/>
                <w:szCs w:val="24"/>
              </w:rPr>
              <w:t xml:space="preserve"> </w:t>
            </w:r>
            <w:r w:rsidRPr="00C2330D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r w:rsidRPr="00C2330D">
              <w:rPr>
                <w:rFonts w:ascii="Arial" w:eastAsia="Bookman Old Style" w:hAnsi="Arial" w:cs="Arial"/>
                <w:b/>
                <w:sz w:val="24"/>
                <w:szCs w:val="24"/>
              </w:rPr>
              <w:t>/</w:t>
            </w:r>
            <w:r w:rsidRPr="00C2330D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Наименование</w:t>
            </w:r>
            <w:r w:rsidRPr="00C2330D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Период</w:t>
            </w:r>
          </w:p>
        </w:tc>
      </w:tr>
      <w:tr w:rsidR="004E5A59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 w:rsidP="00CB41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2330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>
            <w:pPr>
              <w:spacing w:after="0" w:line="240" w:lineRule="auto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Организация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проведение годового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общего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собрания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членов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ТСЖ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953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Март-Апрель</w:t>
            </w:r>
          </w:p>
        </w:tc>
      </w:tr>
      <w:tr w:rsidR="00953959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59" w:rsidRPr="00C2330D" w:rsidRDefault="00953959" w:rsidP="00CB41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59" w:rsidRPr="00C2330D" w:rsidRDefault="0095395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Организация и проведение внеочередного </w:t>
            </w:r>
            <w:r w:rsidR="001F7153">
              <w:rPr>
                <w:rFonts w:ascii="Calibri" w:eastAsia="Calibri" w:hAnsi="Calibri" w:cs="Calibri"/>
                <w:sz w:val="24"/>
                <w:szCs w:val="24"/>
              </w:rPr>
              <w:t xml:space="preserve">общего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собрания членов ТСЖ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59" w:rsidRDefault="0095395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Июль</w:t>
            </w:r>
          </w:p>
        </w:tc>
      </w:tr>
      <w:tr w:rsidR="004E5A59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953959" w:rsidP="00CB41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>
            <w:pPr>
              <w:spacing w:after="0" w:line="240" w:lineRule="auto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Организация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проведение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годового общего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собрания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собственников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помещений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доме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A96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Июнь</w:t>
            </w:r>
            <w:r w:rsidR="00CB4143" w:rsidRPr="00C2330D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-</w:t>
            </w:r>
            <w:r w:rsidR="001F7153" w:rsidRPr="001F7153">
              <w:rPr>
                <w:rFonts w:ascii="Calibri" w:eastAsia="Bookman Old Style" w:hAnsi="Calibri" w:cs="Calibri"/>
                <w:b/>
                <w:sz w:val="24"/>
                <w:szCs w:val="24"/>
              </w:rPr>
              <w:t>Август</w:t>
            </w:r>
          </w:p>
        </w:tc>
      </w:tr>
      <w:tr w:rsidR="004E5A59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953959" w:rsidP="00CB41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>
            <w:pPr>
              <w:spacing w:after="0" w:line="240" w:lineRule="auto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Проведение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заседаний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Правления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вопросам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управления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обслуживания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домом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Январь</w:t>
            </w:r>
            <w:r w:rsidRPr="00C2330D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-</w:t>
            </w: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Декабрь</w:t>
            </w:r>
          </w:p>
        </w:tc>
      </w:tr>
      <w:tr w:rsidR="004E5A59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953959" w:rsidP="00CB41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>
            <w:pPr>
              <w:spacing w:after="0" w:line="240" w:lineRule="auto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Содержание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текущий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ремонт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общего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имущества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доме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A59" w:rsidRPr="00C2330D" w:rsidRDefault="00CB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Январь</w:t>
            </w:r>
            <w:r w:rsidRPr="00C2330D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-</w:t>
            </w: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Декабрь</w:t>
            </w:r>
          </w:p>
        </w:tc>
      </w:tr>
      <w:tr w:rsidR="004A6F71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71" w:rsidRPr="00C2330D" w:rsidRDefault="00953959" w:rsidP="00CB41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71" w:rsidRPr="00C2330D" w:rsidRDefault="004A6F7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Благоустройство и озеленение территории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71" w:rsidRPr="00C2330D" w:rsidRDefault="004A6F7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Май-Сентябрь</w:t>
            </w:r>
          </w:p>
        </w:tc>
      </w:tr>
      <w:tr w:rsidR="000472B5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2B5" w:rsidRPr="00C2330D" w:rsidRDefault="00953959" w:rsidP="00CB41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2B5" w:rsidRPr="00C2330D" w:rsidRDefault="00204C9D" w:rsidP="00243C5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 xml:space="preserve">Выбор подрядчика на ремонт 1,2 </w:t>
            </w:r>
            <w:r w:rsidR="00953959" w:rsidRPr="00C2330D">
              <w:rPr>
                <w:rFonts w:ascii="Calibri" w:eastAsia="Calibri" w:hAnsi="Calibri" w:cs="Calibri"/>
                <w:sz w:val="24"/>
                <w:szCs w:val="24"/>
              </w:rPr>
              <w:t>подъездов</w:t>
            </w:r>
            <w:r w:rsidR="000472B5" w:rsidRPr="00C2330D">
              <w:rPr>
                <w:rFonts w:ascii="Calibri" w:eastAsia="Calibri" w:hAnsi="Calibri" w:cs="Calibri"/>
                <w:sz w:val="24"/>
                <w:szCs w:val="24"/>
              </w:rPr>
              <w:t>, согласование условий для заключения договора и контроль за исполнением договора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2B5" w:rsidRPr="00C2330D" w:rsidRDefault="000472B5" w:rsidP="000472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Август</w:t>
            </w:r>
            <w:r w:rsidR="00243C54"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-Ноябрь</w:t>
            </w:r>
          </w:p>
        </w:tc>
      </w:tr>
      <w:tr w:rsidR="00204C9D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953959" w:rsidP="002D52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04C9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Выбор подрядчика на предоставление услуг спецтехники, заключения договора и контроль за исполнением договора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953959" w:rsidP="002D52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Ноябрь-Декабрь</w:t>
            </w:r>
          </w:p>
        </w:tc>
      </w:tr>
      <w:tr w:rsidR="00204C9D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953959" w:rsidP="002D52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Ведение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реестра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собственников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помещений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доме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реестра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членов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ТСЖ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Январь</w:t>
            </w:r>
            <w:r w:rsidRPr="00C2330D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-</w:t>
            </w: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Декабрь</w:t>
            </w:r>
          </w:p>
        </w:tc>
      </w:tr>
      <w:tr w:rsidR="00204C9D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953959" w:rsidP="002D52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Ведение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базы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транспортных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средств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имеющих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постоянный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доступ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территорию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МКД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Январь</w:t>
            </w:r>
            <w:r w:rsidRPr="00C2330D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-</w:t>
            </w: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Декабрь</w:t>
            </w:r>
          </w:p>
        </w:tc>
      </w:tr>
      <w:tr w:rsidR="00204C9D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953959" w:rsidP="002D52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Заполнение информационных систем ГИС ЖКХ, АИС ГЖИ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1F7153" w:rsidP="002D52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Январь</w:t>
            </w:r>
            <w:r w:rsidR="00204C9D"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-Декабрь</w:t>
            </w:r>
          </w:p>
        </w:tc>
      </w:tr>
      <w:tr w:rsidR="00204C9D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953959" w:rsidP="002D52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Работа с жалобами и обращениями собственников помещений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Январь</w:t>
            </w:r>
            <w:r w:rsidRPr="00C2330D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-</w:t>
            </w: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Декабрь</w:t>
            </w:r>
          </w:p>
        </w:tc>
      </w:tr>
      <w:tr w:rsidR="00204C9D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953959" w:rsidP="002D52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Урегулирование вопросов по возмещению ущербов, причиненных общедомовому имуществу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Январь</w:t>
            </w:r>
            <w:r w:rsidRPr="00C2330D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-</w:t>
            </w: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Декабрь</w:t>
            </w:r>
          </w:p>
        </w:tc>
      </w:tr>
      <w:tr w:rsidR="00204C9D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953959" w:rsidP="002D52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Претензионно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-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судебная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работа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должниками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r w:rsidRPr="00C2330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C2330D">
              <w:rPr>
                <w:rFonts w:ascii="Calibri" w:eastAsia="Calibri" w:hAnsi="Calibri" w:cs="Calibri"/>
                <w:sz w:val="24"/>
                <w:szCs w:val="24"/>
              </w:rPr>
              <w:t xml:space="preserve">ЖКУ и с поставщиками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2D5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Январь</w:t>
            </w:r>
            <w:r w:rsidRPr="00C2330D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-</w:t>
            </w: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Декабрь</w:t>
            </w:r>
          </w:p>
        </w:tc>
      </w:tr>
      <w:tr w:rsidR="00204C9D" w:rsidRPr="00C2330D" w:rsidTr="00CB414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953959" w:rsidP="002D52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204C9D" w:rsidP="00C2330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sz w:val="24"/>
                <w:szCs w:val="24"/>
              </w:rPr>
              <w:t>Контроль</w:t>
            </w:r>
            <w:r w:rsidR="00C2330D" w:rsidRPr="00C2330D">
              <w:rPr>
                <w:rFonts w:ascii="Calibri" w:eastAsia="Bookman Old Style" w:hAnsi="Calibri" w:cs="Calibri"/>
                <w:sz w:val="24"/>
                <w:szCs w:val="24"/>
              </w:rPr>
              <w:t xml:space="preserve"> </w:t>
            </w:r>
            <w:r w:rsidR="00C2330D" w:rsidRPr="00C2330D">
              <w:rPr>
                <w:rFonts w:ascii="Calibri" w:eastAsia="Calibri" w:hAnsi="Calibri" w:cs="Calibri"/>
                <w:sz w:val="24"/>
                <w:szCs w:val="24"/>
              </w:rPr>
              <w:t>судебных</w:t>
            </w:r>
            <w:r w:rsidRPr="00C2330D">
              <w:rPr>
                <w:rFonts w:ascii="Calibri" w:eastAsia="Bookman Old Style" w:hAnsi="Calibri" w:cs="Calibri"/>
                <w:sz w:val="24"/>
                <w:szCs w:val="24"/>
              </w:rPr>
              <w:t xml:space="preserve"> </w:t>
            </w:r>
            <w:r w:rsidR="00C2330D" w:rsidRPr="00C2330D">
              <w:rPr>
                <w:rFonts w:ascii="Calibri" w:eastAsia="Calibri" w:hAnsi="Calibri" w:cs="Calibri"/>
                <w:sz w:val="24"/>
                <w:szCs w:val="24"/>
              </w:rPr>
              <w:t>разбирательств</w:t>
            </w:r>
            <w:r w:rsidR="001F7153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C2330D">
              <w:rPr>
                <w:rFonts w:ascii="Calibri" w:eastAsia="Bookman Old Style" w:hAnsi="Calibri" w:cs="Calibri"/>
                <w:sz w:val="24"/>
                <w:szCs w:val="24"/>
              </w:rPr>
              <w:t xml:space="preserve"> </w:t>
            </w:r>
            <w:r w:rsidR="001F7153">
              <w:rPr>
                <w:rFonts w:ascii="Calibri" w:eastAsia="Bookman Old Style" w:hAnsi="Calibri" w:cs="Calibri"/>
                <w:sz w:val="24"/>
                <w:szCs w:val="24"/>
              </w:rPr>
              <w:t>связанных с деятельностью ТСЖ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9D" w:rsidRPr="00C2330D" w:rsidRDefault="00C2330D" w:rsidP="002D52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Январь</w:t>
            </w:r>
            <w:r w:rsidR="00204C9D" w:rsidRPr="00C2330D">
              <w:rPr>
                <w:rFonts w:ascii="Calibri" w:eastAsia="Calibri" w:hAnsi="Calibri" w:cs="Calibri"/>
                <w:b/>
                <w:sz w:val="24"/>
                <w:szCs w:val="24"/>
              </w:rPr>
              <w:t>-Декабрь</w:t>
            </w:r>
          </w:p>
        </w:tc>
      </w:tr>
    </w:tbl>
    <w:p w:rsidR="007617D1" w:rsidRPr="007617D1" w:rsidRDefault="007617D1" w:rsidP="007617D1">
      <w:pPr>
        <w:spacing w:line="360" w:lineRule="auto"/>
        <w:ind w:left="-851"/>
        <w:rPr>
          <w:rFonts w:ascii="Calibri" w:eastAsia="Calibri" w:hAnsi="Calibri" w:cs="Calibri"/>
          <w:sz w:val="6"/>
          <w:szCs w:val="6"/>
        </w:rPr>
      </w:pPr>
    </w:p>
    <w:p w:rsidR="004E5A59" w:rsidRPr="001F7153" w:rsidRDefault="00CB4143" w:rsidP="007617D1">
      <w:pPr>
        <w:spacing w:line="360" w:lineRule="auto"/>
        <w:ind w:left="-851"/>
        <w:rPr>
          <w:rFonts w:ascii="Calibri" w:eastAsia="Calibri" w:hAnsi="Calibri" w:cs="Calibri"/>
          <w:sz w:val="24"/>
          <w:szCs w:val="24"/>
        </w:rPr>
      </w:pPr>
      <w:r w:rsidRPr="001F7153">
        <w:rPr>
          <w:rFonts w:ascii="Calibri" w:eastAsia="Calibri" w:hAnsi="Calibri" w:cs="Calibri"/>
          <w:sz w:val="24"/>
          <w:szCs w:val="24"/>
        </w:rPr>
        <w:t>Правление</w:t>
      </w:r>
      <w:r w:rsidRPr="001F7153">
        <w:rPr>
          <w:rFonts w:ascii="Calibri" w:eastAsia="Bookman Old Style" w:hAnsi="Calibri" w:cs="Calibri"/>
          <w:sz w:val="24"/>
          <w:szCs w:val="24"/>
        </w:rPr>
        <w:t xml:space="preserve"> </w:t>
      </w:r>
      <w:r w:rsidRPr="001F7153">
        <w:rPr>
          <w:rFonts w:ascii="Calibri" w:eastAsia="Calibri" w:hAnsi="Calibri" w:cs="Calibri"/>
          <w:sz w:val="24"/>
          <w:szCs w:val="24"/>
        </w:rPr>
        <w:t>ТСН</w:t>
      </w:r>
      <w:r w:rsidRPr="001F7153">
        <w:rPr>
          <w:rFonts w:ascii="Calibri" w:eastAsia="Bookman Old Style" w:hAnsi="Calibri" w:cs="Calibri"/>
          <w:sz w:val="24"/>
          <w:szCs w:val="24"/>
        </w:rPr>
        <w:t xml:space="preserve"> «</w:t>
      </w:r>
      <w:r w:rsidRPr="001F7153">
        <w:rPr>
          <w:rFonts w:ascii="Calibri" w:eastAsia="Calibri" w:hAnsi="Calibri" w:cs="Calibri"/>
          <w:sz w:val="24"/>
          <w:szCs w:val="24"/>
        </w:rPr>
        <w:t>ТСЖ</w:t>
      </w:r>
      <w:r w:rsidRPr="001F7153">
        <w:rPr>
          <w:rFonts w:ascii="Calibri" w:eastAsia="Bookman Old Style" w:hAnsi="Calibri" w:cs="Calibri"/>
          <w:sz w:val="24"/>
          <w:szCs w:val="24"/>
        </w:rPr>
        <w:t xml:space="preserve"> </w:t>
      </w:r>
      <w:r w:rsidRPr="001F7153">
        <w:rPr>
          <w:rFonts w:ascii="Calibri" w:eastAsia="Calibri" w:hAnsi="Calibri" w:cs="Calibri"/>
          <w:sz w:val="24"/>
          <w:szCs w:val="24"/>
        </w:rPr>
        <w:t>Красногорский</w:t>
      </w:r>
      <w:r w:rsidR="001F7153" w:rsidRPr="001F7153">
        <w:rPr>
          <w:rFonts w:ascii="Calibri" w:eastAsia="Bookman Old Style" w:hAnsi="Calibri" w:cs="Calibri"/>
          <w:sz w:val="24"/>
          <w:szCs w:val="24"/>
        </w:rPr>
        <w:t>-25».</w:t>
      </w:r>
      <w:r w:rsidR="007E061A" w:rsidRPr="001F7153">
        <w:rPr>
          <w:rFonts w:ascii="Calibri" w:eastAsia="Bookman Old Style" w:hAnsi="Calibri" w:cs="Calibri"/>
          <w:sz w:val="24"/>
          <w:szCs w:val="24"/>
        </w:rPr>
        <w:t xml:space="preserve"> </w:t>
      </w:r>
    </w:p>
    <w:sectPr w:rsidR="004E5A59" w:rsidRPr="001F7153" w:rsidSect="00CB41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59"/>
    <w:rsid w:val="000049D1"/>
    <w:rsid w:val="000472B5"/>
    <w:rsid w:val="001A33D8"/>
    <w:rsid w:val="001F7153"/>
    <w:rsid w:val="00204C9D"/>
    <w:rsid w:val="00243C54"/>
    <w:rsid w:val="002835DC"/>
    <w:rsid w:val="002D5228"/>
    <w:rsid w:val="004420AA"/>
    <w:rsid w:val="004A6F71"/>
    <w:rsid w:val="004E5A59"/>
    <w:rsid w:val="00586149"/>
    <w:rsid w:val="0066137D"/>
    <w:rsid w:val="007617D1"/>
    <w:rsid w:val="007E061A"/>
    <w:rsid w:val="007E1F4C"/>
    <w:rsid w:val="007E7ECE"/>
    <w:rsid w:val="00806367"/>
    <w:rsid w:val="008E30FE"/>
    <w:rsid w:val="009008EE"/>
    <w:rsid w:val="00916387"/>
    <w:rsid w:val="00953959"/>
    <w:rsid w:val="00A96C05"/>
    <w:rsid w:val="00BA6F5B"/>
    <w:rsid w:val="00BD5841"/>
    <w:rsid w:val="00C2330D"/>
    <w:rsid w:val="00CB4143"/>
    <w:rsid w:val="00DD3E89"/>
    <w:rsid w:val="00E64F9B"/>
    <w:rsid w:val="00EC4114"/>
    <w:rsid w:val="00F3100D"/>
    <w:rsid w:val="00F4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CFD"/>
  <w15:docId w15:val="{AA67F2E4-6840-4BD9-8205-8F00E4D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41"/>
  </w:style>
  <w:style w:type="paragraph" w:styleId="1">
    <w:name w:val="heading 1"/>
    <w:basedOn w:val="a"/>
    <w:next w:val="a"/>
    <w:link w:val="10"/>
    <w:uiPriority w:val="9"/>
    <w:qFormat/>
    <w:rsid w:val="00BD58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5B7F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5B7F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A5B7F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0651F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A5B7F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A5B7F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841"/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58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5841"/>
    <w:rPr>
      <w:rFonts w:asciiTheme="majorHAnsi" w:eastAsiaTheme="majorEastAsia" w:hAnsiTheme="majorHAnsi" w:cstheme="majorBidi"/>
      <w:color w:val="2A5B7F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5841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D5841"/>
    <w:rPr>
      <w:rFonts w:asciiTheme="majorHAnsi" w:eastAsiaTheme="majorEastAsia" w:hAnsiTheme="majorHAnsi" w:cstheme="majorBidi"/>
      <w:color w:val="2A5B7F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D5841"/>
    <w:rPr>
      <w:rFonts w:asciiTheme="majorHAnsi" w:eastAsiaTheme="majorEastAsia" w:hAnsiTheme="majorHAnsi" w:cstheme="majorBidi"/>
      <w:i/>
      <w:iCs/>
      <w:color w:val="2A5B7F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BD5841"/>
    <w:rPr>
      <w:rFonts w:asciiTheme="majorHAnsi" w:eastAsiaTheme="majorEastAsia" w:hAnsiTheme="majorHAnsi" w:cstheme="majorBidi"/>
      <w:i/>
      <w:iCs/>
      <w:color w:val="50651F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BD5841"/>
    <w:rPr>
      <w:rFonts w:asciiTheme="majorHAnsi" w:eastAsiaTheme="majorEastAsia" w:hAnsiTheme="majorHAnsi" w:cstheme="majorBidi"/>
      <w:b/>
      <w:bCs/>
      <w:color w:val="2A5B7F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BD5841"/>
    <w:rPr>
      <w:rFonts w:asciiTheme="majorHAnsi" w:eastAsiaTheme="majorEastAsia" w:hAnsiTheme="majorHAnsi" w:cstheme="majorBidi"/>
      <w:b/>
      <w:bCs/>
      <w:i/>
      <w:iCs/>
      <w:color w:val="2A5B7F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BD58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BD58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9EC544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D5841"/>
    <w:rPr>
      <w:rFonts w:asciiTheme="majorHAnsi" w:eastAsiaTheme="majorEastAsia" w:hAnsiTheme="majorHAnsi" w:cstheme="majorBidi"/>
      <w:color w:val="9EC54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D58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584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D5841"/>
    <w:rPr>
      <w:b/>
      <w:bCs/>
    </w:rPr>
  </w:style>
  <w:style w:type="character" w:styleId="a9">
    <w:name w:val="Emphasis"/>
    <w:basedOn w:val="a0"/>
    <w:uiPriority w:val="20"/>
    <w:qFormat/>
    <w:rsid w:val="00BD5841"/>
    <w:rPr>
      <w:i/>
      <w:iCs/>
    </w:rPr>
  </w:style>
  <w:style w:type="paragraph" w:styleId="aa">
    <w:name w:val="No Spacing"/>
    <w:uiPriority w:val="1"/>
    <w:qFormat/>
    <w:rsid w:val="00BD584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D58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5841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BD5841"/>
    <w:pPr>
      <w:pBdr>
        <w:left w:val="single" w:sz="18" w:space="12" w:color="9EC54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BD5841"/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BD5841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BD58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D5841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BD5841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BD5841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BD584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C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ТСЖ25-5</dc:creator>
  <cp:lastModifiedBy>ТСЖ25-5</cp:lastModifiedBy>
  <cp:revision>4</cp:revision>
  <cp:lastPrinted>2022-06-16T10:07:00Z</cp:lastPrinted>
  <dcterms:created xsi:type="dcterms:W3CDTF">2022-06-16T08:00:00Z</dcterms:created>
  <dcterms:modified xsi:type="dcterms:W3CDTF">2022-06-16T10:07:00Z</dcterms:modified>
</cp:coreProperties>
</file>