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2A4034AA" w:rsidR="007C6B31" w:rsidRPr="00034D34" w:rsidRDefault="00C23817" w:rsidP="001D6AB0">
      <w:pPr>
        <w:tabs>
          <w:tab w:val="left" w:pos="2895"/>
        </w:tabs>
        <w:jc w:val="center"/>
        <w:rPr>
          <w:b/>
          <w:bCs/>
          <w:sz w:val="48"/>
          <w:szCs w:val="48"/>
        </w:rPr>
      </w:pPr>
      <w:r w:rsidRPr="00034D34">
        <w:rPr>
          <w:b/>
          <w:bCs/>
          <w:sz w:val="48"/>
          <w:szCs w:val="48"/>
        </w:rPr>
        <w:t>Тарифы</w:t>
      </w:r>
      <w:r w:rsidR="00E86631" w:rsidRPr="00034D34">
        <w:rPr>
          <w:b/>
          <w:bCs/>
          <w:sz w:val="48"/>
          <w:szCs w:val="48"/>
        </w:rPr>
        <w:t xml:space="preserve"> </w:t>
      </w:r>
      <w:r w:rsidR="00304F8F" w:rsidRPr="00034D34">
        <w:rPr>
          <w:b/>
          <w:bCs/>
          <w:sz w:val="48"/>
          <w:szCs w:val="48"/>
        </w:rPr>
        <w:t xml:space="preserve">ул. </w:t>
      </w:r>
      <w:r w:rsidR="00034D34" w:rsidRPr="00034D34">
        <w:rPr>
          <w:b/>
          <w:bCs/>
          <w:sz w:val="48"/>
          <w:szCs w:val="48"/>
        </w:rPr>
        <w:t>Бакинских комиссаров, 113</w:t>
      </w:r>
    </w:p>
    <w:p w14:paraId="75B56F39" w14:textId="177D671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0A4F93">
        <w:rPr>
          <w:sz w:val="48"/>
          <w:szCs w:val="28"/>
        </w:rPr>
        <w:t xml:space="preserve">февраля </w:t>
      </w:r>
      <w:r w:rsidRPr="009D5366">
        <w:rPr>
          <w:sz w:val="48"/>
          <w:szCs w:val="28"/>
        </w:rPr>
        <w:t>20</w:t>
      </w:r>
      <w:r w:rsidR="00B53DAC">
        <w:rPr>
          <w:sz w:val="48"/>
          <w:szCs w:val="28"/>
        </w:rPr>
        <w:t>2</w:t>
      </w:r>
      <w:r w:rsidR="000A4F93">
        <w:rPr>
          <w:sz w:val="48"/>
          <w:szCs w:val="28"/>
        </w:rPr>
        <w:t>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Pr="00F50B71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DD0E2D" w:rsidRPr="00F50B71">
        <w:rPr>
          <w:sz w:val="40"/>
          <w:szCs w:val="40"/>
        </w:rPr>
        <w:t>0</w:t>
      </w:r>
      <w:r w:rsidRPr="00F50B71">
        <w:rPr>
          <w:sz w:val="40"/>
          <w:szCs w:val="40"/>
        </w:rPr>
        <w:t>,53 руб. / м. кв.</w:t>
      </w:r>
    </w:p>
    <w:p w14:paraId="72A9358E" w14:textId="50F9BDB9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60788D82" w14:textId="442B1CC6" w:rsidR="00413004" w:rsidRDefault="00413004" w:rsidP="00413004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34D34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2023-02-01T06:03:00Z</dcterms:created>
  <dcterms:modified xsi:type="dcterms:W3CDTF">2023-02-01T06:03:00Z</dcterms:modified>
</cp:coreProperties>
</file>